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10" w:rsidRDefault="00123A10" w:rsidP="00123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A10">
        <w:rPr>
          <w:rFonts w:ascii="Times New Roman" w:hAnsi="Times New Roman" w:cs="Times New Roman"/>
          <w:sz w:val="28"/>
          <w:szCs w:val="28"/>
        </w:rPr>
        <w:t xml:space="preserve">Информация о проведенных мероприятиях </w:t>
      </w:r>
    </w:p>
    <w:p w:rsidR="00123A10" w:rsidRDefault="00123A10" w:rsidP="00123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A10">
        <w:rPr>
          <w:rFonts w:ascii="Times New Roman" w:hAnsi="Times New Roman" w:cs="Times New Roman"/>
          <w:sz w:val="28"/>
          <w:szCs w:val="28"/>
        </w:rPr>
        <w:t xml:space="preserve">в </w:t>
      </w:r>
      <w:r w:rsidR="00FB235C">
        <w:rPr>
          <w:rFonts w:ascii="Times New Roman" w:hAnsi="Times New Roman" w:cs="Times New Roman"/>
          <w:sz w:val="28"/>
          <w:szCs w:val="28"/>
        </w:rPr>
        <w:t>МДОАУ "Детский сад № 15"</w:t>
      </w:r>
      <w:r w:rsidRPr="00123A10">
        <w:rPr>
          <w:rFonts w:ascii="Times New Roman" w:hAnsi="Times New Roman" w:cs="Times New Roman"/>
          <w:sz w:val="28"/>
          <w:szCs w:val="28"/>
        </w:rPr>
        <w:t xml:space="preserve"> г</w:t>
      </w:r>
      <w:r w:rsidR="00FB235C">
        <w:rPr>
          <w:rFonts w:ascii="Times New Roman" w:hAnsi="Times New Roman" w:cs="Times New Roman"/>
          <w:sz w:val="28"/>
          <w:szCs w:val="28"/>
        </w:rPr>
        <w:t>.</w:t>
      </w:r>
      <w:r w:rsidRPr="00123A10">
        <w:rPr>
          <w:rFonts w:ascii="Times New Roman" w:hAnsi="Times New Roman" w:cs="Times New Roman"/>
          <w:sz w:val="28"/>
          <w:szCs w:val="28"/>
        </w:rPr>
        <w:t xml:space="preserve"> Новотроицка </w:t>
      </w:r>
    </w:p>
    <w:p w:rsidR="00DF696F" w:rsidRDefault="00123A10" w:rsidP="00123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A10">
        <w:rPr>
          <w:rFonts w:ascii="Times New Roman" w:hAnsi="Times New Roman" w:cs="Times New Roman"/>
          <w:sz w:val="28"/>
          <w:szCs w:val="28"/>
        </w:rPr>
        <w:t>по предупреждению коррупции</w:t>
      </w:r>
    </w:p>
    <w:p w:rsidR="008A666F" w:rsidRDefault="008A666F" w:rsidP="00123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</w:p>
    <w:p w:rsidR="00123A10" w:rsidRDefault="00123A10" w:rsidP="00123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A10" w:rsidRDefault="00123A10" w:rsidP="00123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3" w:type="dxa"/>
        <w:tblInd w:w="-459" w:type="dxa"/>
        <w:tblLook w:val="04A0"/>
      </w:tblPr>
      <w:tblGrid>
        <w:gridCol w:w="675"/>
        <w:gridCol w:w="5245"/>
        <w:gridCol w:w="1907"/>
        <w:gridCol w:w="2086"/>
      </w:tblGrid>
      <w:tr w:rsidR="00123A10" w:rsidTr="00123A10">
        <w:tc>
          <w:tcPr>
            <w:tcW w:w="675" w:type="dxa"/>
          </w:tcPr>
          <w:p w:rsidR="00123A10" w:rsidRDefault="00123A10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123A10" w:rsidRDefault="00123A10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07" w:type="dxa"/>
          </w:tcPr>
          <w:p w:rsidR="00123A10" w:rsidRDefault="00123A10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086" w:type="dxa"/>
          </w:tcPr>
          <w:p w:rsidR="00123A10" w:rsidRDefault="00123A10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ознакомленных</w:t>
            </w:r>
          </w:p>
        </w:tc>
      </w:tr>
      <w:tr w:rsidR="00123A10" w:rsidTr="00123A10">
        <w:tc>
          <w:tcPr>
            <w:tcW w:w="675" w:type="dxa"/>
          </w:tcPr>
          <w:p w:rsidR="00123A10" w:rsidRDefault="00123A10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123A10" w:rsidRDefault="00123A10" w:rsidP="00D2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обзором уголовных дел за 202</w:t>
            </w:r>
            <w:r w:rsidR="00D26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в </w:t>
            </w:r>
            <w:r w:rsidR="008A66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ренбургской области</w:t>
            </w:r>
          </w:p>
        </w:tc>
        <w:tc>
          <w:tcPr>
            <w:tcW w:w="1907" w:type="dxa"/>
          </w:tcPr>
          <w:p w:rsidR="00123A10" w:rsidRDefault="00123A10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30.03.2023 г. </w:t>
            </w:r>
          </w:p>
        </w:tc>
        <w:tc>
          <w:tcPr>
            <w:tcW w:w="2086" w:type="dxa"/>
          </w:tcPr>
          <w:p w:rsidR="00123A10" w:rsidRDefault="00FB235C" w:rsidP="00FB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23A10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123A10" w:rsidTr="00123A10">
        <w:tc>
          <w:tcPr>
            <w:tcW w:w="675" w:type="dxa"/>
          </w:tcPr>
          <w:p w:rsidR="00123A10" w:rsidRDefault="00123A10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123A10" w:rsidRDefault="00123A10" w:rsidP="008A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Отчетом о результатах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в Оренбургской области за 2022 г.</w:t>
            </w:r>
          </w:p>
        </w:tc>
        <w:tc>
          <w:tcPr>
            <w:tcW w:w="1907" w:type="dxa"/>
          </w:tcPr>
          <w:p w:rsidR="00123A10" w:rsidRDefault="00123A10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28.04.2023 г.</w:t>
            </w:r>
          </w:p>
        </w:tc>
        <w:tc>
          <w:tcPr>
            <w:tcW w:w="2086" w:type="dxa"/>
          </w:tcPr>
          <w:p w:rsidR="00123A10" w:rsidRDefault="00FB235C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23A10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</w:p>
        </w:tc>
      </w:tr>
      <w:tr w:rsidR="00123A10" w:rsidTr="00123A10">
        <w:tc>
          <w:tcPr>
            <w:tcW w:w="675" w:type="dxa"/>
          </w:tcPr>
          <w:p w:rsidR="00123A10" w:rsidRDefault="00123A10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123A10" w:rsidRDefault="00123A10" w:rsidP="008A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ежегодным докладом Губернатора Оренбургской области и отчетом о реализации региональной программы противодействия коррупции в Оренбургской области на 2019-2024 г.г.</w:t>
            </w:r>
          </w:p>
        </w:tc>
        <w:tc>
          <w:tcPr>
            <w:tcW w:w="1907" w:type="dxa"/>
          </w:tcPr>
          <w:p w:rsidR="00123A10" w:rsidRDefault="00123A10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FB23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5.2023 г.</w:t>
            </w:r>
          </w:p>
        </w:tc>
        <w:tc>
          <w:tcPr>
            <w:tcW w:w="2086" w:type="dxa"/>
          </w:tcPr>
          <w:p w:rsidR="00123A10" w:rsidRDefault="00FB235C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3A10">
              <w:rPr>
                <w:rFonts w:ascii="Times New Roman" w:hAnsi="Times New Roman" w:cs="Times New Roman"/>
                <w:sz w:val="28"/>
                <w:szCs w:val="28"/>
              </w:rPr>
              <w:t>8 работников</w:t>
            </w:r>
          </w:p>
        </w:tc>
      </w:tr>
      <w:tr w:rsidR="00123A10" w:rsidTr="00123A10">
        <w:tc>
          <w:tcPr>
            <w:tcW w:w="675" w:type="dxa"/>
          </w:tcPr>
          <w:p w:rsidR="00123A10" w:rsidRDefault="00123A10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123A10" w:rsidRDefault="00123A10" w:rsidP="008A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презентацией «Фиктивное трудоустройство»</w:t>
            </w:r>
          </w:p>
        </w:tc>
        <w:tc>
          <w:tcPr>
            <w:tcW w:w="1907" w:type="dxa"/>
          </w:tcPr>
          <w:p w:rsidR="00123A10" w:rsidRDefault="00123A10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10.07.2023 г.</w:t>
            </w:r>
          </w:p>
        </w:tc>
        <w:tc>
          <w:tcPr>
            <w:tcW w:w="2086" w:type="dxa"/>
          </w:tcPr>
          <w:p w:rsidR="00123A10" w:rsidRDefault="00FB235C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23A10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123A10" w:rsidTr="00123A10">
        <w:tc>
          <w:tcPr>
            <w:tcW w:w="675" w:type="dxa"/>
          </w:tcPr>
          <w:p w:rsidR="00123A10" w:rsidRDefault="00123A10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123A10" w:rsidRDefault="00123A10" w:rsidP="008A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аналитическим отчетом по результатам социологического исследования о состоянии коррупции и эффективности мер, предпринимаемым по её предупреждению в государственных органах и органах местного самоуправления Оренбургской области за 2022 г. и сравнительным анализом результатов социологического исследования «Оценка уровня, структуры и специфики коррупции в Оренбургской области, эффективности прин</w:t>
            </w:r>
            <w:r w:rsidR="008A66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маемых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мер» проведенных в 2019, 2020, 2021 и 2022 г.г.</w:t>
            </w:r>
          </w:p>
        </w:tc>
        <w:tc>
          <w:tcPr>
            <w:tcW w:w="1907" w:type="dxa"/>
          </w:tcPr>
          <w:p w:rsidR="00123A10" w:rsidRDefault="00123A10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08.08.2023</w:t>
            </w:r>
          </w:p>
        </w:tc>
        <w:tc>
          <w:tcPr>
            <w:tcW w:w="2086" w:type="dxa"/>
          </w:tcPr>
          <w:p w:rsidR="00123A10" w:rsidRDefault="00FB235C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A666F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</w:p>
        </w:tc>
      </w:tr>
    </w:tbl>
    <w:p w:rsidR="00123A10" w:rsidRPr="00123A10" w:rsidRDefault="00123A10" w:rsidP="00123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23A10" w:rsidRPr="00123A10" w:rsidSect="00DF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23A10"/>
    <w:rsid w:val="000F66FF"/>
    <w:rsid w:val="00123A10"/>
    <w:rsid w:val="008A666F"/>
    <w:rsid w:val="00D265AD"/>
    <w:rsid w:val="00DF696F"/>
    <w:rsid w:val="00FB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A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Bugaeva</dc:creator>
  <cp:lastModifiedBy>Олеся</cp:lastModifiedBy>
  <cp:revision>4</cp:revision>
  <dcterms:created xsi:type="dcterms:W3CDTF">2024-04-05T11:24:00Z</dcterms:created>
  <dcterms:modified xsi:type="dcterms:W3CDTF">2024-04-05T11:24:00Z</dcterms:modified>
</cp:coreProperties>
</file>